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823D" w14:textId="77777777" w:rsidR="00F54C78" w:rsidRPr="00E078D9" w:rsidRDefault="00F54C78" w:rsidP="00F54C78">
      <w:pPr>
        <w:pStyle w:val="Body"/>
        <w:jc w:val="both"/>
        <w:rPr>
          <w:color w:val="024437"/>
        </w:rPr>
      </w:pPr>
      <w:r w:rsidRPr="00E078D9">
        <w:rPr>
          <w:b/>
          <w:bCs/>
          <w:color w:val="024437"/>
          <w:sz w:val="32"/>
          <w:szCs w:val="32"/>
          <w:u w:color="323E4F"/>
          <w:lang w:val="en-US"/>
        </w:rPr>
        <w:t>Charity Trustee D</w:t>
      </w:r>
      <w:proofErr w:type="spellStart"/>
      <w:r w:rsidRPr="00E078D9">
        <w:rPr>
          <w:b/>
          <w:bCs/>
          <w:color w:val="024437"/>
          <w:sz w:val="32"/>
          <w:szCs w:val="32"/>
          <w:u w:color="323E4F"/>
        </w:rPr>
        <w:t>eclaration</w:t>
      </w:r>
      <w:proofErr w:type="spellEnd"/>
    </w:p>
    <w:p w14:paraId="55BB3EE4" w14:textId="77777777" w:rsidR="00F54C78" w:rsidRDefault="00F54C78" w:rsidP="00F54C78">
      <w:pPr>
        <w:pStyle w:val="Body"/>
        <w:jc w:val="both"/>
        <w:rPr>
          <w:sz w:val="26"/>
          <w:szCs w:val="26"/>
        </w:rPr>
      </w:pPr>
    </w:p>
    <w:p w14:paraId="0B689DC7" w14:textId="77777777" w:rsidR="00F54C78" w:rsidRDefault="00F54C78" w:rsidP="00F54C78">
      <w:pPr>
        <w:pStyle w:val="Body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Corrymeela</w:t>
      </w:r>
      <w:proofErr w:type="spellEnd"/>
      <w:r>
        <w:rPr>
          <w:sz w:val="26"/>
          <w:szCs w:val="26"/>
          <w:lang w:val="en-US"/>
        </w:rPr>
        <w:t xml:space="preserve"> is a registered Charity.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We ask all applicants to confirm their Trustee eligibility and responsibility.</w:t>
      </w:r>
    </w:p>
    <w:p w14:paraId="477992D1" w14:textId="77777777" w:rsidR="00F54C78" w:rsidRDefault="00F54C78" w:rsidP="00F54C78">
      <w:pPr>
        <w:pStyle w:val="Body"/>
        <w:jc w:val="both"/>
        <w:rPr>
          <w:sz w:val="26"/>
          <w:szCs w:val="26"/>
        </w:rPr>
      </w:pPr>
    </w:p>
    <w:p w14:paraId="1E022642" w14:textId="77777777" w:rsidR="00F54C78" w:rsidRDefault="00F54C78" w:rsidP="00F54C7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By signing this form, you declare that you:</w:t>
      </w:r>
    </w:p>
    <w:p w14:paraId="53826CA5" w14:textId="77777777" w:rsidR="00F54C78" w:rsidRDefault="00F54C78" w:rsidP="00F54C78">
      <w:pPr>
        <w:pStyle w:val="Body"/>
        <w:jc w:val="both"/>
        <w:rPr>
          <w:sz w:val="26"/>
          <w:szCs w:val="26"/>
        </w:rPr>
      </w:pPr>
    </w:p>
    <w:p w14:paraId="4D8ED866" w14:textId="77777777" w:rsidR="00F54C78" w:rsidRDefault="00F54C78" w:rsidP="00E078D9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Are willing to act as a Charity Trustee.</w:t>
      </w:r>
    </w:p>
    <w:p w14:paraId="7C108E74" w14:textId="77777777" w:rsidR="00F54C78" w:rsidRDefault="00F54C78" w:rsidP="00E078D9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Understand your </w:t>
      </w:r>
      <w:proofErr w:type="spellStart"/>
      <w:r>
        <w:rPr>
          <w:sz w:val="26"/>
          <w:szCs w:val="26"/>
        </w:rPr>
        <w:t>organisation’s</w:t>
      </w:r>
      <w:proofErr w:type="spellEnd"/>
      <w:r>
        <w:rPr>
          <w:sz w:val="26"/>
          <w:szCs w:val="26"/>
        </w:rPr>
        <w:t xml:space="preserve"> purposes (objects) and rules set out in its governing document.</w:t>
      </w:r>
    </w:p>
    <w:p w14:paraId="2235EA55" w14:textId="77777777" w:rsidR="00F54C78" w:rsidRDefault="00F54C78" w:rsidP="00E078D9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Are not prevented from acting as a charity trustee because you:</w:t>
      </w:r>
    </w:p>
    <w:p w14:paraId="096B91D4" w14:textId="77777777" w:rsidR="00F54C78" w:rsidRDefault="00F54C78" w:rsidP="00F54C78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Have an unspent conviction for an offence involving dishonesty or deception.</w:t>
      </w:r>
    </w:p>
    <w:p w14:paraId="7EC62869" w14:textId="77777777" w:rsidR="00F54C78" w:rsidRDefault="00F54C78" w:rsidP="00F54C78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Are currently declared bankrupt (or subject to bankruptcy restrictions or an interim order).</w:t>
      </w:r>
    </w:p>
    <w:p w14:paraId="13093F68" w14:textId="77777777" w:rsidR="00F54C78" w:rsidRDefault="00F54C78" w:rsidP="00F54C78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Have an individual voluntary arrangement (IVA) to pay off debts with creditors.</w:t>
      </w:r>
    </w:p>
    <w:p w14:paraId="64D2249D" w14:textId="77777777" w:rsidR="00F54C78" w:rsidRDefault="00F54C78" w:rsidP="00F54C78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Have made a composition or arrangement with or granted a trust deed for creditors and this has not been discharged.</w:t>
      </w:r>
    </w:p>
    <w:p w14:paraId="6CD37ED6" w14:textId="77777777" w:rsidR="00F54C78" w:rsidRDefault="00F54C78" w:rsidP="00F54C78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Are subject to a moratorium period under a debt relief order or a debt relief restrictions order.</w:t>
      </w:r>
    </w:p>
    <w:p w14:paraId="08B5D5DA" w14:textId="77777777" w:rsidR="00F54C78" w:rsidRDefault="00F54C78" w:rsidP="00F54C78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Are disqualified from being a company director.</w:t>
      </w:r>
    </w:p>
    <w:p w14:paraId="42D9B448" w14:textId="77777777" w:rsidR="00F54C78" w:rsidRDefault="00F54C78" w:rsidP="00F54C78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Have previously been removed as a trustee by the Commission or the High Court due to misconduct or mismanagement, or removed as a charity trustee by any other charity regulator or Court in the UK.</w:t>
      </w:r>
    </w:p>
    <w:p w14:paraId="34E60ED1" w14:textId="77777777" w:rsidR="00F54C78" w:rsidRDefault="00F54C78" w:rsidP="00F54C78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Are disqualified or barred from acting as a trustee of this charity under the Safeguarding Vulnerable Groups (Northern Ireland) Order 2007 (as amended by the Protection of Freedoms Act 2012).</w:t>
      </w:r>
    </w:p>
    <w:p w14:paraId="78D32789" w14:textId="77777777" w:rsidR="00F54C78" w:rsidRDefault="00F54C78" w:rsidP="00F54C78">
      <w:pPr>
        <w:pStyle w:val="Body"/>
        <w:jc w:val="both"/>
        <w:rPr>
          <w:sz w:val="26"/>
          <w:szCs w:val="26"/>
        </w:rPr>
      </w:pPr>
    </w:p>
    <w:p w14:paraId="57A0BB23" w14:textId="77777777" w:rsidR="00F54C78" w:rsidRDefault="00F54C78" w:rsidP="00F54C7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You also declare that:</w:t>
      </w:r>
    </w:p>
    <w:p w14:paraId="4C381E08" w14:textId="77777777" w:rsidR="00F54C78" w:rsidRDefault="00F54C78" w:rsidP="00F54C78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The information you provide is true, complete and correct.</w:t>
      </w:r>
    </w:p>
    <w:p w14:paraId="1FE4FD76" w14:textId="77777777" w:rsidR="00F54C78" w:rsidRPr="005677AB" w:rsidRDefault="00F54C78" w:rsidP="00F54C78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5677AB">
        <w:rPr>
          <w:sz w:val="26"/>
          <w:szCs w:val="26"/>
        </w:rPr>
        <w:t xml:space="preserve">You will comply with your responsibilities as a trustee set out in the Charity Commission for Northern Ireland’s guidance. </w:t>
      </w:r>
    </w:p>
    <w:p w14:paraId="2EDC6891" w14:textId="77777777" w:rsidR="00F54C78" w:rsidRDefault="00F54C78" w:rsidP="00F54C78">
      <w:pPr>
        <w:pStyle w:val="Body"/>
        <w:ind w:left="720"/>
        <w:jc w:val="both"/>
        <w:rPr>
          <w:sz w:val="26"/>
          <w:szCs w:val="26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F54C78" w14:paraId="74865372" w14:textId="77777777" w:rsidTr="00981693">
        <w:tc>
          <w:tcPr>
            <w:tcW w:w="2835" w:type="dxa"/>
          </w:tcPr>
          <w:p w14:paraId="58A44E34" w14:textId="77777777" w:rsidR="00F54C78" w:rsidRDefault="00F54C78" w:rsidP="009816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 </w:t>
            </w:r>
          </w:p>
        </w:tc>
        <w:tc>
          <w:tcPr>
            <w:tcW w:w="6379" w:type="dxa"/>
          </w:tcPr>
          <w:p w14:paraId="3258FE54" w14:textId="77777777" w:rsidR="00F54C78" w:rsidRDefault="00F54C78" w:rsidP="009816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</w:rPr>
            </w:pPr>
          </w:p>
          <w:p w14:paraId="1B21A366" w14:textId="77777777" w:rsidR="00F54C78" w:rsidRDefault="00F54C78" w:rsidP="009816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</w:rPr>
            </w:pPr>
          </w:p>
        </w:tc>
      </w:tr>
      <w:tr w:rsidR="00F54C78" w14:paraId="3D467BED" w14:textId="77777777" w:rsidTr="00981693">
        <w:tc>
          <w:tcPr>
            <w:tcW w:w="2835" w:type="dxa"/>
          </w:tcPr>
          <w:p w14:paraId="603C42FC" w14:textId="77777777" w:rsidR="00F54C78" w:rsidRPr="005677AB" w:rsidRDefault="00F54C78" w:rsidP="009816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</w:rPr>
            </w:pPr>
            <w:r w:rsidRPr="005677AB">
              <w:rPr>
                <w:sz w:val="26"/>
                <w:szCs w:val="26"/>
              </w:rPr>
              <w:t>Signature</w:t>
            </w:r>
          </w:p>
          <w:p w14:paraId="02E2A015" w14:textId="77777777" w:rsidR="00F54C78" w:rsidRDefault="00F54C78" w:rsidP="009816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</w:rPr>
            </w:pPr>
            <w:r w:rsidRPr="005677AB">
              <w:rPr>
                <w:sz w:val="26"/>
                <w:szCs w:val="26"/>
              </w:rPr>
              <w:t>(If invited for interview you will be asked to counter sign in person.)</w:t>
            </w:r>
          </w:p>
        </w:tc>
        <w:tc>
          <w:tcPr>
            <w:tcW w:w="6379" w:type="dxa"/>
          </w:tcPr>
          <w:p w14:paraId="4B23F3A2" w14:textId="77777777" w:rsidR="00F54C78" w:rsidRDefault="00F54C78" w:rsidP="009816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</w:rPr>
            </w:pPr>
          </w:p>
        </w:tc>
      </w:tr>
      <w:tr w:rsidR="00F54C78" w14:paraId="534E8114" w14:textId="77777777" w:rsidTr="00981693">
        <w:tc>
          <w:tcPr>
            <w:tcW w:w="2835" w:type="dxa"/>
          </w:tcPr>
          <w:p w14:paraId="540CF70F" w14:textId="77777777" w:rsidR="00F54C78" w:rsidRDefault="00F54C78" w:rsidP="009816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</w:t>
            </w:r>
          </w:p>
        </w:tc>
        <w:tc>
          <w:tcPr>
            <w:tcW w:w="6379" w:type="dxa"/>
          </w:tcPr>
          <w:p w14:paraId="106ECAA0" w14:textId="77777777" w:rsidR="00F54C78" w:rsidRDefault="00F54C78" w:rsidP="009816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</w:rPr>
            </w:pPr>
          </w:p>
          <w:p w14:paraId="05601D3E" w14:textId="77777777" w:rsidR="00F54C78" w:rsidRDefault="00F54C78" w:rsidP="009816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</w:rPr>
            </w:pPr>
          </w:p>
        </w:tc>
      </w:tr>
    </w:tbl>
    <w:p w14:paraId="695A9A22" w14:textId="45613687" w:rsidR="00D347D4" w:rsidRDefault="00F54C78">
      <w:r w:rsidRPr="00E078D9">
        <w:rPr>
          <w:noProof/>
          <w:color w:val="024437"/>
        </w:rPr>
        <w:drawing>
          <wp:anchor distT="152400" distB="152400" distL="152400" distR="152400" simplePos="0" relativeHeight="251659264" behindDoc="1" locked="0" layoutInCell="1" allowOverlap="1" wp14:anchorId="3D75A59F" wp14:editId="655F90AA">
            <wp:simplePos x="0" y="0"/>
            <wp:positionH relativeFrom="page">
              <wp:posOffset>914400</wp:posOffset>
            </wp:positionH>
            <wp:positionV relativeFrom="page">
              <wp:posOffset>9646920</wp:posOffset>
            </wp:positionV>
            <wp:extent cx="2303780" cy="457200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34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F39C8"/>
    <w:multiLevelType w:val="hybridMultilevel"/>
    <w:tmpl w:val="A3F2F212"/>
    <w:numStyleLink w:val="ImportedStyle9"/>
  </w:abstractNum>
  <w:abstractNum w:abstractNumId="1" w15:restartNumberingAfterBreak="0">
    <w:nsid w:val="2B6A4F3F"/>
    <w:multiLevelType w:val="hybridMultilevel"/>
    <w:tmpl w:val="CCD0ECA6"/>
    <w:styleLink w:val="ImportedStyle8"/>
    <w:lvl w:ilvl="0" w:tplc="64E4EA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82B0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0B6D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C0B4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0C3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FE834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C2BFE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2E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EA0E3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5731203"/>
    <w:multiLevelType w:val="hybridMultilevel"/>
    <w:tmpl w:val="CCD0ECA6"/>
    <w:numStyleLink w:val="ImportedStyle8"/>
  </w:abstractNum>
  <w:abstractNum w:abstractNumId="3" w15:restartNumberingAfterBreak="0">
    <w:nsid w:val="5FAA3F4E"/>
    <w:multiLevelType w:val="hybridMultilevel"/>
    <w:tmpl w:val="A3F2F212"/>
    <w:styleLink w:val="ImportedStyle9"/>
    <w:lvl w:ilvl="0" w:tplc="5F2EFA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E4F"/>
        <w:spacing w:val="0"/>
        <w:w w:val="100"/>
        <w:kern w:val="0"/>
        <w:position w:val="0"/>
        <w:highlight w:val="none"/>
        <w:vertAlign w:val="baseline"/>
      </w:rPr>
    </w:lvl>
    <w:lvl w:ilvl="1" w:tplc="7354FF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E4F"/>
        <w:spacing w:val="0"/>
        <w:w w:val="100"/>
        <w:kern w:val="0"/>
        <w:position w:val="0"/>
        <w:highlight w:val="none"/>
        <w:vertAlign w:val="baseline"/>
      </w:rPr>
    </w:lvl>
    <w:lvl w:ilvl="2" w:tplc="2F647B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E4F"/>
        <w:spacing w:val="0"/>
        <w:w w:val="100"/>
        <w:kern w:val="0"/>
        <w:position w:val="0"/>
        <w:highlight w:val="none"/>
        <w:vertAlign w:val="baseline"/>
      </w:rPr>
    </w:lvl>
    <w:lvl w:ilvl="3" w:tplc="66A8AF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E4F"/>
        <w:spacing w:val="0"/>
        <w:w w:val="100"/>
        <w:kern w:val="0"/>
        <w:position w:val="0"/>
        <w:highlight w:val="none"/>
        <w:vertAlign w:val="baseline"/>
      </w:rPr>
    </w:lvl>
    <w:lvl w:ilvl="4" w:tplc="35AA25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E4F"/>
        <w:spacing w:val="0"/>
        <w:w w:val="100"/>
        <w:kern w:val="0"/>
        <w:position w:val="0"/>
        <w:highlight w:val="none"/>
        <w:vertAlign w:val="baseline"/>
      </w:rPr>
    </w:lvl>
    <w:lvl w:ilvl="5" w:tplc="242CFA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E4F"/>
        <w:spacing w:val="0"/>
        <w:w w:val="100"/>
        <w:kern w:val="0"/>
        <w:position w:val="0"/>
        <w:highlight w:val="none"/>
        <w:vertAlign w:val="baseline"/>
      </w:rPr>
    </w:lvl>
    <w:lvl w:ilvl="6" w:tplc="50C4C6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E4F"/>
        <w:spacing w:val="0"/>
        <w:w w:val="100"/>
        <w:kern w:val="0"/>
        <w:position w:val="0"/>
        <w:highlight w:val="none"/>
        <w:vertAlign w:val="baseline"/>
      </w:rPr>
    </w:lvl>
    <w:lvl w:ilvl="7" w:tplc="BB0E7F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E4F"/>
        <w:spacing w:val="0"/>
        <w:w w:val="100"/>
        <w:kern w:val="0"/>
        <w:position w:val="0"/>
        <w:highlight w:val="none"/>
        <w:vertAlign w:val="baseline"/>
      </w:rPr>
    </w:lvl>
    <w:lvl w:ilvl="8" w:tplc="2892C2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E4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94B4003"/>
    <w:multiLevelType w:val="hybridMultilevel"/>
    <w:tmpl w:val="E1504938"/>
    <w:lvl w:ilvl="0" w:tplc="129E977A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24437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 w:tplc="3EA82E7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23E4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1AEBF4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1C01B4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744B12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E0D932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580284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CEE03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32065A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FED2A4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78"/>
    <w:rsid w:val="00D347D4"/>
    <w:rsid w:val="00E078D9"/>
    <w:rsid w:val="00F54C78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01AB"/>
  <w15:chartTrackingRefBased/>
  <w15:docId w15:val="{1F7F7D80-2C0B-4F73-B9B6-F409F0E2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54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F54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8">
    <w:name w:val="Imported Style 8"/>
    <w:rsid w:val="00F54C78"/>
    <w:pPr>
      <w:numPr>
        <w:numId w:val="1"/>
      </w:numPr>
    </w:pPr>
  </w:style>
  <w:style w:type="numbering" w:customStyle="1" w:styleId="ImportedStyle9">
    <w:name w:val="Imported Style 9"/>
    <w:rsid w:val="00F54C78"/>
    <w:pPr>
      <w:numPr>
        <w:numId w:val="3"/>
      </w:numPr>
    </w:pPr>
  </w:style>
  <w:style w:type="table" w:styleId="TableGrid">
    <w:name w:val="Table Grid"/>
    <w:basedOn w:val="TableNormal"/>
    <w:uiPriority w:val="39"/>
    <w:rsid w:val="00F54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Mullan</dc:creator>
  <cp:keywords/>
  <dc:description/>
  <cp:lastModifiedBy>Eileen Mullan</cp:lastModifiedBy>
  <cp:revision>3</cp:revision>
  <dcterms:created xsi:type="dcterms:W3CDTF">2020-07-29T08:23:00Z</dcterms:created>
  <dcterms:modified xsi:type="dcterms:W3CDTF">2020-07-29T17:07:00Z</dcterms:modified>
</cp:coreProperties>
</file>